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96F6" w14:textId="103D6179" w:rsidR="00715143" w:rsidRPr="00451154" w:rsidRDefault="00FB0154" w:rsidP="006F3940">
      <w:pPr>
        <w:pStyle w:val="NoSpacing"/>
        <w:rPr>
          <w:rFonts w:cstheme="minorHAnsi"/>
          <w:lang w:val="en-AU"/>
        </w:rPr>
      </w:pPr>
      <w:proofErr w:type="spellStart"/>
      <w:r>
        <w:rPr>
          <w:rFonts w:cstheme="minorHAnsi"/>
          <w:lang w:val="en-AU"/>
        </w:rPr>
        <w:t>Auto</w:t>
      </w:r>
      <w:r w:rsidRPr="00FB0154">
        <w:rPr>
          <w:rFonts w:cstheme="minorHAnsi"/>
          <w:i/>
          <w:iCs/>
          <w:lang w:val="en-AU"/>
        </w:rPr>
        <w:t>Test</w:t>
      </w:r>
      <w:proofErr w:type="spellEnd"/>
      <w:r w:rsidR="000F5320">
        <w:rPr>
          <w:rFonts w:cstheme="minorHAnsi"/>
          <w:lang w:val="en-AU"/>
        </w:rPr>
        <w:t xml:space="preserve"> </w:t>
      </w:r>
      <w:r>
        <w:rPr>
          <w:rFonts w:cstheme="minorHAnsi"/>
          <w:lang w:val="en-AU"/>
        </w:rPr>
        <w:t>–</w:t>
      </w:r>
      <w:r w:rsidR="000F5320">
        <w:rPr>
          <w:rFonts w:cstheme="minorHAnsi"/>
          <w:lang w:val="en-AU"/>
        </w:rPr>
        <w:t xml:space="preserve"> Product</w:t>
      </w:r>
      <w:r>
        <w:rPr>
          <w:rFonts w:cstheme="minorHAnsi"/>
          <w:lang w:val="en-AU"/>
        </w:rPr>
        <w:t xml:space="preserve"> Info</w:t>
      </w:r>
    </w:p>
    <w:p w14:paraId="57C7259F" w14:textId="77777777" w:rsidR="006F3940" w:rsidRPr="00451154" w:rsidRDefault="006F3940" w:rsidP="006F3940">
      <w:pPr>
        <w:pStyle w:val="NoSpacing"/>
        <w:rPr>
          <w:rFonts w:cstheme="minorHAnsi"/>
          <w:lang w:val="en-AU"/>
        </w:rPr>
      </w:pPr>
    </w:p>
    <w:tbl>
      <w:tblPr>
        <w:tblStyle w:val="TableGrid"/>
        <w:tblW w:w="10910" w:type="dxa"/>
        <w:tblLook w:val="04A0" w:firstRow="1" w:lastRow="0" w:firstColumn="1" w:lastColumn="0" w:noHBand="0" w:noVBand="1"/>
      </w:tblPr>
      <w:tblGrid>
        <w:gridCol w:w="2547"/>
        <w:gridCol w:w="8363"/>
      </w:tblGrid>
      <w:tr w:rsidR="006F3940" w:rsidRPr="00451154" w14:paraId="57508375" w14:textId="77777777" w:rsidTr="00D47003">
        <w:tc>
          <w:tcPr>
            <w:tcW w:w="2547" w:type="dxa"/>
          </w:tcPr>
          <w:p w14:paraId="0DFB1ED4" w14:textId="77777777" w:rsidR="006F3940" w:rsidRPr="00451154" w:rsidRDefault="0089207A" w:rsidP="006F3940">
            <w:pPr>
              <w:pStyle w:val="NoSpacing"/>
              <w:rPr>
                <w:rFonts w:cstheme="minorHAnsi"/>
                <w:lang w:val="en-AU"/>
              </w:rPr>
            </w:pPr>
            <w:r>
              <w:rPr>
                <w:rFonts w:cstheme="minorHAnsi"/>
                <w:lang w:val="en-AU"/>
              </w:rPr>
              <w:t>Brand</w:t>
            </w:r>
          </w:p>
        </w:tc>
        <w:tc>
          <w:tcPr>
            <w:tcW w:w="8363" w:type="dxa"/>
          </w:tcPr>
          <w:p w14:paraId="75DA6B3A" w14:textId="7AAD575A" w:rsidR="006F3940" w:rsidRPr="00451154" w:rsidRDefault="00C605C9" w:rsidP="006F3940">
            <w:pPr>
              <w:pStyle w:val="NoSpacing"/>
              <w:rPr>
                <w:rFonts w:cstheme="minorHAnsi"/>
                <w:lang w:val="en-AU"/>
              </w:rPr>
            </w:pPr>
            <w:proofErr w:type="spellStart"/>
            <w:r>
              <w:rPr>
                <w:rFonts w:cstheme="minorHAnsi"/>
                <w:lang w:val="en-AU"/>
              </w:rPr>
              <w:t>Auto</w:t>
            </w:r>
            <w:r w:rsidRPr="00573474">
              <w:rPr>
                <w:rFonts w:cstheme="minorHAnsi"/>
                <w:i/>
                <w:iCs/>
                <w:lang w:val="en-AU"/>
              </w:rPr>
              <w:t>Test</w:t>
            </w:r>
            <w:proofErr w:type="spellEnd"/>
            <w:r>
              <w:rPr>
                <w:rFonts w:cstheme="minorHAnsi"/>
                <w:i/>
                <w:iCs/>
                <w:lang w:val="en-AU"/>
              </w:rPr>
              <w:t xml:space="preserve"> </w:t>
            </w:r>
            <w:r>
              <w:rPr>
                <w:rFonts w:cstheme="minorHAnsi"/>
                <w:lang w:val="en-AU"/>
              </w:rPr>
              <w:t>Products</w:t>
            </w:r>
          </w:p>
        </w:tc>
      </w:tr>
      <w:tr w:rsidR="006F3940" w:rsidRPr="00451154" w14:paraId="792F2A4B" w14:textId="77777777" w:rsidTr="00D47003">
        <w:tc>
          <w:tcPr>
            <w:tcW w:w="2547" w:type="dxa"/>
          </w:tcPr>
          <w:p w14:paraId="46D01537" w14:textId="77777777" w:rsidR="006F3940" w:rsidRPr="00451154" w:rsidRDefault="00875365" w:rsidP="006F3940">
            <w:pPr>
              <w:pStyle w:val="NoSpacing"/>
              <w:rPr>
                <w:rFonts w:cstheme="minorHAnsi"/>
                <w:lang w:val="en-AU"/>
              </w:rPr>
            </w:pPr>
            <w:r w:rsidRPr="00451154">
              <w:rPr>
                <w:rFonts w:cstheme="minorHAnsi"/>
                <w:lang w:val="en-AU"/>
              </w:rPr>
              <w:t>Product Category</w:t>
            </w:r>
          </w:p>
        </w:tc>
        <w:tc>
          <w:tcPr>
            <w:tcW w:w="8363" w:type="dxa"/>
          </w:tcPr>
          <w:p w14:paraId="37CAC688" w14:textId="579B5E35" w:rsidR="006F3940" w:rsidRPr="00451154" w:rsidRDefault="00660EB7" w:rsidP="006F3940">
            <w:pPr>
              <w:pStyle w:val="NoSpacing"/>
              <w:rPr>
                <w:rFonts w:cstheme="minorHAnsi"/>
                <w:lang w:val="en-AU"/>
              </w:rPr>
            </w:pPr>
            <w:r>
              <w:rPr>
                <w:rFonts w:cstheme="minorHAnsi"/>
                <w:lang w:val="en-AU"/>
              </w:rPr>
              <w:t>Diagnostics</w:t>
            </w:r>
          </w:p>
        </w:tc>
      </w:tr>
      <w:tr w:rsidR="006F3940" w:rsidRPr="00451154" w14:paraId="2D6BA4AC" w14:textId="77777777" w:rsidTr="00D47003">
        <w:tc>
          <w:tcPr>
            <w:tcW w:w="2547" w:type="dxa"/>
          </w:tcPr>
          <w:p w14:paraId="217665C0" w14:textId="77777777" w:rsidR="006F3940" w:rsidRPr="00451154" w:rsidRDefault="00875365" w:rsidP="006F3940">
            <w:pPr>
              <w:pStyle w:val="NoSpacing"/>
              <w:rPr>
                <w:rFonts w:cstheme="minorHAnsi"/>
                <w:lang w:val="en-AU"/>
              </w:rPr>
            </w:pPr>
            <w:r w:rsidRPr="00451154">
              <w:rPr>
                <w:rFonts w:cstheme="minorHAnsi"/>
                <w:lang w:val="en-AU"/>
              </w:rPr>
              <w:t>Product Sub-Category</w:t>
            </w:r>
          </w:p>
        </w:tc>
        <w:tc>
          <w:tcPr>
            <w:tcW w:w="8363" w:type="dxa"/>
          </w:tcPr>
          <w:p w14:paraId="562A3CCF" w14:textId="57D00285" w:rsidR="006F3940" w:rsidRPr="00451154" w:rsidRDefault="00660EB7" w:rsidP="006F3940">
            <w:pPr>
              <w:pStyle w:val="NoSpacing"/>
              <w:rPr>
                <w:rFonts w:cstheme="minorHAnsi"/>
                <w:lang w:val="en-AU"/>
              </w:rPr>
            </w:pPr>
            <w:r w:rsidRPr="00660EB7">
              <w:rPr>
                <w:rFonts w:cstheme="minorHAnsi"/>
                <w:lang w:val="en-AU"/>
              </w:rPr>
              <w:t>Diagnostic &amp; Service Tool</w:t>
            </w:r>
          </w:p>
        </w:tc>
      </w:tr>
      <w:tr w:rsidR="006F3940" w:rsidRPr="00451154" w14:paraId="2FCEC190" w14:textId="77777777" w:rsidTr="00D47003">
        <w:tc>
          <w:tcPr>
            <w:tcW w:w="2547" w:type="dxa"/>
          </w:tcPr>
          <w:p w14:paraId="15991B4D" w14:textId="77777777" w:rsidR="006F3940" w:rsidRPr="00451154" w:rsidRDefault="00875365" w:rsidP="006F3940">
            <w:pPr>
              <w:pStyle w:val="NoSpacing"/>
              <w:rPr>
                <w:rFonts w:cstheme="minorHAnsi"/>
                <w:lang w:val="en-AU"/>
              </w:rPr>
            </w:pPr>
            <w:r w:rsidRPr="00451154">
              <w:rPr>
                <w:rFonts w:cstheme="minorHAnsi"/>
                <w:lang w:val="en-AU"/>
              </w:rPr>
              <w:t>Main Page Heading</w:t>
            </w:r>
          </w:p>
        </w:tc>
        <w:tc>
          <w:tcPr>
            <w:tcW w:w="8363" w:type="dxa"/>
          </w:tcPr>
          <w:p w14:paraId="2DB91105" w14:textId="66644CE2" w:rsidR="006F3940" w:rsidRPr="00451154" w:rsidRDefault="007E30C2" w:rsidP="00FE7DEF">
            <w:pPr>
              <w:pStyle w:val="NoSpacing"/>
              <w:rPr>
                <w:rFonts w:cstheme="minorHAnsi"/>
                <w:lang w:val="en-AU"/>
              </w:rPr>
            </w:pPr>
            <w:proofErr w:type="spellStart"/>
            <w:r w:rsidRPr="007E30C2">
              <w:rPr>
                <w:lang w:val="en-AU"/>
              </w:rPr>
              <w:t>Auto</w:t>
            </w:r>
            <w:r w:rsidR="002B1F95">
              <w:rPr>
                <w:i/>
                <w:iCs/>
                <w:lang w:val="en-AU"/>
              </w:rPr>
              <w:t>Stop</w:t>
            </w:r>
            <w:proofErr w:type="spellEnd"/>
            <w:r w:rsidR="005625F1">
              <w:rPr>
                <w:rFonts w:eastAsia="Times New Roman"/>
                <w:lang w:val="en-AU" w:eastAsia="en-AU"/>
              </w:rPr>
              <w:t>®</w:t>
            </w:r>
            <w:r w:rsidR="00FE7DEF" w:rsidRPr="00FE7DEF">
              <w:rPr>
                <w:rFonts w:cstheme="minorHAnsi"/>
                <w:i/>
                <w:iCs/>
                <w:lang w:val="en-AU"/>
              </w:rPr>
              <w:t xml:space="preserve"> </w:t>
            </w:r>
            <w:r w:rsidR="002B1F95" w:rsidRPr="002B1F95">
              <w:rPr>
                <w:rFonts w:cstheme="minorHAnsi"/>
                <w:lang w:val="en-AU"/>
              </w:rPr>
              <w:t xml:space="preserve">Maxi </w:t>
            </w:r>
            <w:r w:rsidR="00A85399" w:rsidRPr="002B1F95">
              <w:rPr>
                <w:rFonts w:cstheme="minorHAnsi"/>
                <w:lang w:val="en-AU"/>
              </w:rPr>
              <w:t>Brake Meter</w:t>
            </w:r>
          </w:p>
        </w:tc>
      </w:tr>
      <w:tr w:rsidR="00875365" w:rsidRPr="00451154" w14:paraId="0C9D0F19" w14:textId="77777777" w:rsidTr="00D47003">
        <w:tc>
          <w:tcPr>
            <w:tcW w:w="2547" w:type="dxa"/>
          </w:tcPr>
          <w:p w14:paraId="29E47580" w14:textId="77777777" w:rsidR="00875365" w:rsidRPr="00451154" w:rsidRDefault="00875365" w:rsidP="006F3940">
            <w:pPr>
              <w:pStyle w:val="NoSpacing"/>
              <w:rPr>
                <w:rFonts w:cstheme="minorHAnsi"/>
                <w:lang w:val="en-AU"/>
              </w:rPr>
            </w:pPr>
            <w:r w:rsidRPr="00451154">
              <w:rPr>
                <w:rFonts w:cstheme="minorHAnsi"/>
                <w:lang w:val="en-AU"/>
              </w:rPr>
              <w:t>Product Name</w:t>
            </w:r>
          </w:p>
        </w:tc>
        <w:tc>
          <w:tcPr>
            <w:tcW w:w="8363" w:type="dxa"/>
          </w:tcPr>
          <w:p w14:paraId="3C7C6E37" w14:textId="001CAF61" w:rsidR="00875365" w:rsidRPr="000C3AF2" w:rsidRDefault="002B1F95" w:rsidP="006F3940">
            <w:pPr>
              <w:pStyle w:val="NoSpacing"/>
              <w:rPr>
                <w:rFonts w:cstheme="minorHAnsi"/>
              </w:rPr>
            </w:pPr>
            <w:proofErr w:type="spellStart"/>
            <w:r w:rsidRPr="007E30C2">
              <w:rPr>
                <w:lang w:val="en-AU"/>
              </w:rPr>
              <w:t>Auto</w:t>
            </w:r>
            <w:r>
              <w:rPr>
                <w:i/>
                <w:iCs/>
                <w:lang w:val="en-AU"/>
              </w:rPr>
              <w:t>Stop</w:t>
            </w:r>
            <w:proofErr w:type="spellEnd"/>
            <w:r>
              <w:rPr>
                <w:rFonts w:eastAsia="Times New Roman"/>
                <w:lang w:val="en-AU" w:eastAsia="en-AU"/>
              </w:rPr>
              <w:t>®</w:t>
            </w:r>
            <w:r w:rsidRPr="00FE7DEF">
              <w:rPr>
                <w:rFonts w:cstheme="minorHAnsi"/>
                <w:i/>
                <w:iCs/>
                <w:lang w:val="en-AU"/>
              </w:rPr>
              <w:t xml:space="preserve"> </w:t>
            </w:r>
            <w:r w:rsidRPr="002B1F95">
              <w:rPr>
                <w:rFonts w:cstheme="minorHAnsi"/>
                <w:lang w:val="en-AU"/>
              </w:rPr>
              <w:t>Maxi</w:t>
            </w:r>
            <w:r w:rsidR="00082A13">
              <w:rPr>
                <w:rFonts w:cstheme="minorHAnsi"/>
                <w:lang w:val="en-AU"/>
              </w:rPr>
              <w:t xml:space="preserve"> </w:t>
            </w:r>
            <w:r w:rsidR="00082A13" w:rsidRPr="002B1F95">
              <w:rPr>
                <w:rFonts w:cstheme="minorHAnsi"/>
                <w:lang w:val="en-AU"/>
              </w:rPr>
              <w:t>Brake Meter</w:t>
            </w:r>
          </w:p>
        </w:tc>
      </w:tr>
      <w:tr w:rsidR="00875365" w:rsidRPr="00451154" w14:paraId="3C31E427" w14:textId="77777777" w:rsidTr="00D47003">
        <w:tc>
          <w:tcPr>
            <w:tcW w:w="2547" w:type="dxa"/>
          </w:tcPr>
          <w:p w14:paraId="0058E0C4" w14:textId="77777777" w:rsidR="00875365" w:rsidRPr="00451154" w:rsidRDefault="00875365" w:rsidP="006F3940">
            <w:pPr>
              <w:pStyle w:val="NoSpacing"/>
              <w:rPr>
                <w:rFonts w:cstheme="minorHAnsi"/>
                <w:lang w:val="en-AU"/>
              </w:rPr>
            </w:pPr>
            <w:r w:rsidRPr="00451154">
              <w:rPr>
                <w:rFonts w:cstheme="minorHAnsi"/>
                <w:lang w:val="en-AU"/>
              </w:rPr>
              <w:t>Primary Model</w:t>
            </w:r>
          </w:p>
        </w:tc>
        <w:tc>
          <w:tcPr>
            <w:tcW w:w="8363" w:type="dxa"/>
          </w:tcPr>
          <w:p w14:paraId="6CB378E5" w14:textId="737683C0" w:rsidR="00875365" w:rsidRPr="00451154" w:rsidRDefault="002B1F95" w:rsidP="006F3940">
            <w:pPr>
              <w:pStyle w:val="NoSpacing"/>
              <w:rPr>
                <w:rFonts w:cstheme="minorHAnsi"/>
                <w:lang w:val="en-AU"/>
              </w:rPr>
            </w:pPr>
            <w:proofErr w:type="spellStart"/>
            <w:r w:rsidRPr="007E30C2">
              <w:rPr>
                <w:lang w:val="en-AU"/>
              </w:rPr>
              <w:t>Auto</w:t>
            </w:r>
            <w:r>
              <w:rPr>
                <w:i/>
                <w:iCs/>
                <w:lang w:val="en-AU"/>
              </w:rPr>
              <w:t>Stop</w:t>
            </w:r>
            <w:proofErr w:type="spellEnd"/>
            <w:r>
              <w:rPr>
                <w:rFonts w:eastAsia="Times New Roman"/>
                <w:lang w:val="en-AU" w:eastAsia="en-AU"/>
              </w:rPr>
              <w:t>®</w:t>
            </w:r>
            <w:r w:rsidRPr="00FE7DEF">
              <w:rPr>
                <w:rFonts w:cstheme="minorHAnsi"/>
                <w:i/>
                <w:iCs/>
                <w:lang w:val="en-AU"/>
              </w:rPr>
              <w:t xml:space="preserve"> </w:t>
            </w:r>
            <w:r w:rsidRPr="002B1F95">
              <w:rPr>
                <w:rFonts w:cstheme="minorHAnsi"/>
                <w:lang w:val="en-AU"/>
              </w:rPr>
              <w:t>Maxi</w:t>
            </w:r>
          </w:p>
        </w:tc>
      </w:tr>
      <w:tr w:rsidR="00875365" w:rsidRPr="00451154" w14:paraId="5D8C6072" w14:textId="77777777" w:rsidTr="00D47003">
        <w:tc>
          <w:tcPr>
            <w:tcW w:w="2547" w:type="dxa"/>
          </w:tcPr>
          <w:p w14:paraId="610A70E0" w14:textId="77777777" w:rsidR="00451154" w:rsidRDefault="00451154" w:rsidP="006F3940">
            <w:pPr>
              <w:pStyle w:val="NoSpacing"/>
              <w:rPr>
                <w:rFonts w:cstheme="minorHAnsi"/>
                <w:lang w:val="en-AU"/>
              </w:rPr>
            </w:pPr>
            <w:r>
              <w:rPr>
                <w:rFonts w:cstheme="minorHAnsi"/>
                <w:lang w:val="en-AU"/>
              </w:rPr>
              <w:t>Product Description</w:t>
            </w:r>
          </w:p>
          <w:p w14:paraId="689930DE" w14:textId="77777777" w:rsidR="00DD4CD9" w:rsidRDefault="00DD4CD9" w:rsidP="006F3940">
            <w:pPr>
              <w:pStyle w:val="NoSpacing"/>
              <w:rPr>
                <w:rFonts w:cstheme="minorHAnsi"/>
                <w:lang w:val="en-AU"/>
              </w:rPr>
            </w:pPr>
          </w:p>
          <w:p w14:paraId="57F49947" w14:textId="24A942A8" w:rsidR="00DD4CD9" w:rsidRPr="00451154" w:rsidRDefault="00DD4CD9" w:rsidP="006F3940">
            <w:pPr>
              <w:pStyle w:val="NoSpacing"/>
              <w:rPr>
                <w:rFonts w:cstheme="minorHAnsi"/>
                <w:lang w:val="en-AU"/>
              </w:rPr>
            </w:pPr>
          </w:p>
        </w:tc>
        <w:tc>
          <w:tcPr>
            <w:tcW w:w="8363" w:type="dxa"/>
          </w:tcPr>
          <w:p w14:paraId="47F6837B" w14:textId="77777777" w:rsidR="00920C43" w:rsidRDefault="00D065F3" w:rsidP="00451154">
            <w:pPr>
              <w:pStyle w:val="NoSpacing"/>
              <w:rPr>
                <w:lang w:val="en-AU"/>
              </w:rPr>
            </w:pPr>
            <w:r w:rsidRPr="00D065F3">
              <w:rPr>
                <w:lang w:val="en-AU"/>
              </w:rPr>
              <w:t xml:space="preserve">The </w:t>
            </w:r>
            <w:proofErr w:type="spellStart"/>
            <w:r w:rsidRPr="007E30C2">
              <w:rPr>
                <w:lang w:val="en-AU"/>
              </w:rPr>
              <w:t>Auto</w:t>
            </w:r>
            <w:r>
              <w:rPr>
                <w:i/>
                <w:iCs/>
                <w:lang w:val="en-AU"/>
              </w:rPr>
              <w:t>Stop</w:t>
            </w:r>
            <w:proofErr w:type="spellEnd"/>
            <w:r>
              <w:rPr>
                <w:rFonts w:eastAsia="Times New Roman"/>
                <w:lang w:val="en-AU" w:eastAsia="en-AU"/>
              </w:rPr>
              <w:t>®</w:t>
            </w:r>
            <w:r w:rsidRPr="00FE7DEF">
              <w:rPr>
                <w:rFonts w:cstheme="minorHAnsi"/>
                <w:i/>
                <w:iCs/>
                <w:lang w:val="en-AU"/>
              </w:rPr>
              <w:t xml:space="preserve"> </w:t>
            </w:r>
            <w:r w:rsidRPr="002B1F95">
              <w:rPr>
                <w:rFonts w:cstheme="minorHAnsi"/>
                <w:lang w:val="en-AU"/>
              </w:rPr>
              <w:t>Maxi</w:t>
            </w:r>
            <w:r w:rsidRPr="00D065F3">
              <w:rPr>
                <w:lang w:val="en-AU"/>
              </w:rPr>
              <w:t xml:space="preserve"> Brake Meter is an efficient diagnostic and compliance tool, designed to test service and emergency brakes in passenger cars, light and heavy goods vehicles, buses, light and heavy rail vehicles and transit vehicles.</w:t>
            </w:r>
            <w:r w:rsidR="00920C43">
              <w:rPr>
                <w:lang w:val="en-AU"/>
              </w:rPr>
              <w:t xml:space="preserve"> </w:t>
            </w:r>
          </w:p>
          <w:p w14:paraId="5407E528" w14:textId="77777777" w:rsidR="00920C43" w:rsidRDefault="00920C43" w:rsidP="00451154">
            <w:pPr>
              <w:pStyle w:val="NoSpacing"/>
              <w:rPr>
                <w:lang w:val="en-AU"/>
              </w:rPr>
            </w:pPr>
          </w:p>
          <w:p w14:paraId="6B27334E" w14:textId="4862121C" w:rsidR="007E30C2" w:rsidRDefault="00660EB7" w:rsidP="00451154">
            <w:pPr>
              <w:pStyle w:val="NoSpacing"/>
              <w:rPr>
                <w:lang w:val="en-AU"/>
              </w:rPr>
            </w:pPr>
            <w:r w:rsidRPr="00D065F3">
              <w:rPr>
                <w:lang w:val="en-AU"/>
              </w:rPr>
              <w:t xml:space="preserve">The </w:t>
            </w:r>
            <w:proofErr w:type="spellStart"/>
            <w:r w:rsidRPr="007E30C2">
              <w:rPr>
                <w:lang w:val="en-AU"/>
              </w:rPr>
              <w:t>Auto</w:t>
            </w:r>
            <w:r>
              <w:rPr>
                <w:i/>
                <w:iCs/>
                <w:lang w:val="en-AU"/>
              </w:rPr>
              <w:t>Stop</w:t>
            </w:r>
            <w:proofErr w:type="spellEnd"/>
            <w:r>
              <w:rPr>
                <w:rFonts w:eastAsia="Times New Roman"/>
                <w:lang w:val="en-AU" w:eastAsia="en-AU"/>
              </w:rPr>
              <w:t>®</w:t>
            </w:r>
            <w:r w:rsidRPr="00FE7DEF">
              <w:rPr>
                <w:rFonts w:cstheme="minorHAnsi"/>
                <w:i/>
                <w:iCs/>
                <w:lang w:val="en-AU"/>
              </w:rPr>
              <w:t xml:space="preserve"> </w:t>
            </w:r>
            <w:r w:rsidRPr="002B1F95">
              <w:rPr>
                <w:rFonts w:cstheme="minorHAnsi"/>
                <w:lang w:val="en-AU"/>
              </w:rPr>
              <w:t>Maxi</w:t>
            </w:r>
            <w:r w:rsidRPr="00D065F3">
              <w:rPr>
                <w:lang w:val="en-AU"/>
              </w:rPr>
              <w:t xml:space="preserve"> Brake Meter is</w:t>
            </w:r>
            <w:r w:rsidR="00920C43" w:rsidRPr="00920C43">
              <w:rPr>
                <w:lang w:val="en-AU"/>
              </w:rPr>
              <w:t xml:space="preserve"> a portable, heavy duty, battery-powered, in vehicle brake performance tester that measures average and maximum deceleration stopping distance, test speed and pedal force required to stop vehicles</w:t>
            </w:r>
            <w:r w:rsidR="00920C43">
              <w:rPr>
                <w:lang w:val="en-AU"/>
              </w:rPr>
              <w:t>.</w:t>
            </w:r>
          </w:p>
          <w:p w14:paraId="66C2ED9F" w14:textId="5F22D4C3" w:rsidR="00920C43" w:rsidRDefault="00920C43" w:rsidP="00451154">
            <w:pPr>
              <w:pStyle w:val="NoSpacing"/>
              <w:rPr>
                <w:lang w:val="en-AU"/>
              </w:rPr>
            </w:pPr>
          </w:p>
          <w:p w14:paraId="56491B2C" w14:textId="0A5228E3" w:rsidR="00920C43" w:rsidRDefault="00660EB7" w:rsidP="00451154">
            <w:pPr>
              <w:pStyle w:val="NoSpacing"/>
              <w:rPr>
                <w:lang w:val="en-AU"/>
              </w:rPr>
            </w:pPr>
            <w:r w:rsidRPr="00D065F3">
              <w:rPr>
                <w:lang w:val="en-AU"/>
              </w:rPr>
              <w:t xml:space="preserve">The </w:t>
            </w:r>
            <w:proofErr w:type="spellStart"/>
            <w:r w:rsidRPr="007E30C2">
              <w:rPr>
                <w:lang w:val="en-AU"/>
              </w:rPr>
              <w:t>Auto</w:t>
            </w:r>
            <w:r>
              <w:rPr>
                <w:i/>
                <w:iCs/>
                <w:lang w:val="en-AU"/>
              </w:rPr>
              <w:t>Stop</w:t>
            </w:r>
            <w:proofErr w:type="spellEnd"/>
            <w:r>
              <w:rPr>
                <w:rFonts w:eastAsia="Times New Roman"/>
                <w:lang w:val="en-AU" w:eastAsia="en-AU"/>
              </w:rPr>
              <w:t>®</w:t>
            </w:r>
            <w:r w:rsidRPr="00FE7DEF">
              <w:rPr>
                <w:rFonts w:cstheme="minorHAnsi"/>
                <w:i/>
                <w:iCs/>
                <w:lang w:val="en-AU"/>
              </w:rPr>
              <w:t xml:space="preserve"> </w:t>
            </w:r>
            <w:r w:rsidRPr="002B1F95">
              <w:rPr>
                <w:rFonts w:cstheme="minorHAnsi"/>
                <w:lang w:val="en-AU"/>
              </w:rPr>
              <w:t>Maxi</w:t>
            </w:r>
            <w:r w:rsidRPr="00D065F3">
              <w:rPr>
                <w:lang w:val="en-AU"/>
              </w:rPr>
              <w:t xml:space="preserve"> Brake Meter </w:t>
            </w:r>
            <w:r>
              <w:rPr>
                <w:lang w:val="en-AU"/>
              </w:rPr>
              <w:t xml:space="preserve">can </w:t>
            </w:r>
            <w:r w:rsidR="00920C43" w:rsidRPr="00920C43">
              <w:rPr>
                <w:lang w:val="en-AU"/>
              </w:rPr>
              <w:t xml:space="preserve">record the brake performance quickly and efficiently and print out an accurate test report which complies with international standards. It can be used in garages, workshops, service and testing stations to test service and emergency brakes of passenger cars, light and heavy goods vehicles, buses, light and heavy rail and transit vehicles. </w:t>
            </w:r>
            <w:r>
              <w:rPr>
                <w:lang w:val="en-AU"/>
              </w:rPr>
              <w:t>The unit</w:t>
            </w:r>
            <w:r w:rsidR="00920C43" w:rsidRPr="00920C43">
              <w:rPr>
                <w:lang w:val="en-AU"/>
              </w:rPr>
              <w:t xml:space="preserve"> logs the data and downloads to </w:t>
            </w:r>
            <w:r>
              <w:rPr>
                <w:lang w:val="en-AU"/>
              </w:rPr>
              <w:t xml:space="preserve">a </w:t>
            </w:r>
            <w:r w:rsidR="00920C43" w:rsidRPr="00920C43">
              <w:rPr>
                <w:lang w:val="en-AU"/>
              </w:rPr>
              <w:t>PC through the RS-232c interface. The unit then prints two test reports, one for the customer and one for the examiner.</w:t>
            </w:r>
          </w:p>
          <w:p w14:paraId="4E2CE442" w14:textId="77777777" w:rsidR="00920C43" w:rsidRDefault="00920C43" w:rsidP="00451154">
            <w:pPr>
              <w:pStyle w:val="NoSpacing"/>
              <w:rPr>
                <w:lang w:val="en-AU" w:eastAsia="en-AU"/>
              </w:rPr>
            </w:pPr>
          </w:p>
          <w:p w14:paraId="32E34D42" w14:textId="77777777" w:rsidR="00875365" w:rsidRPr="00451154" w:rsidRDefault="00875365" w:rsidP="00451154">
            <w:pPr>
              <w:pStyle w:val="NoSpacing"/>
              <w:rPr>
                <w:b/>
                <w:lang w:val="en-AU" w:eastAsia="en-AU"/>
              </w:rPr>
            </w:pPr>
            <w:r w:rsidRPr="00451154">
              <w:rPr>
                <w:b/>
                <w:lang w:val="en-AU" w:eastAsia="en-AU"/>
              </w:rPr>
              <w:t xml:space="preserve">Features </w:t>
            </w:r>
          </w:p>
          <w:p w14:paraId="110F7867" w14:textId="2EF83FCB" w:rsidR="00A548CE" w:rsidRPr="007E2CC5" w:rsidRDefault="00A548CE" w:rsidP="00D065F3">
            <w:pPr>
              <w:pStyle w:val="NoSpacing"/>
              <w:numPr>
                <w:ilvl w:val="0"/>
                <w:numId w:val="4"/>
              </w:numPr>
              <w:rPr>
                <w:rFonts w:eastAsia="Times New Roman"/>
                <w:b/>
                <w:bCs/>
                <w:lang w:val="en-AU" w:eastAsia="en-AU"/>
              </w:rPr>
            </w:pPr>
            <w:r w:rsidRPr="00A548CE">
              <w:rPr>
                <w:lang w:val="en-AU" w:eastAsia="en-AU"/>
              </w:rPr>
              <w:t xml:space="preserve">Compliant with roadworthy regulations </w:t>
            </w:r>
            <w:r w:rsidR="00A85399">
              <w:rPr>
                <w:lang w:val="en-AU" w:eastAsia="en-AU"/>
              </w:rPr>
              <w:t>in all states of</w:t>
            </w:r>
            <w:r w:rsidRPr="00A548CE">
              <w:rPr>
                <w:lang w:val="en-AU" w:eastAsia="en-AU"/>
              </w:rPr>
              <w:t xml:space="preserve"> Australia </w:t>
            </w:r>
          </w:p>
          <w:p w14:paraId="0BA107DE" w14:textId="77777777" w:rsidR="00A85399" w:rsidRDefault="00A85399" w:rsidP="00A85399">
            <w:pPr>
              <w:pStyle w:val="NoSpacing"/>
              <w:numPr>
                <w:ilvl w:val="0"/>
                <w:numId w:val="4"/>
              </w:numPr>
              <w:rPr>
                <w:lang w:val="en-AU" w:eastAsia="en-AU"/>
              </w:rPr>
            </w:pPr>
            <w:r>
              <w:rPr>
                <w:lang w:val="en-AU" w:eastAsia="en-AU"/>
              </w:rPr>
              <w:t>NATA traceable calibration</w:t>
            </w:r>
          </w:p>
          <w:p w14:paraId="3BB79269" w14:textId="77777777" w:rsidR="00A85399" w:rsidRDefault="00A85399" w:rsidP="00A85399">
            <w:pPr>
              <w:pStyle w:val="NoSpacing"/>
              <w:numPr>
                <w:ilvl w:val="0"/>
                <w:numId w:val="4"/>
              </w:numPr>
              <w:rPr>
                <w:lang w:val="en-AU" w:eastAsia="en-AU"/>
              </w:rPr>
            </w:pPr>
            <w:r>
              <w:rPr>
                <w:lang w:val="en-AU" w:eastAsia="en-AU"/>
              </w:rPr>
              <w:t>Australian Made</w:t>
            </w:r>
          </w:p>
          <w:p w14:paraId="455A0AB6" w14:textId="5549F381" w:rsidR="00D065F3" w:rsidRPr="00D065F3" w:rsidRDefault="00D065F3" w:rsidP="00D065F3">
            <w:pPr>
              <w:pStyle w:val="NoSpacing"/>
              <w:numPr>
                <w:ilvl w:val="0"/>
                <w:numId w:val="4"/>
              </w:numPr>
              <w:rPr>
                <w:rFonts w:eastAsia="Times New Roman"/>
                <w:b/>
                <w:bCs/>
                <w:lang w:val="en-AU" w:eastAsia="en-AU"/>
              </w:rPr>
            </w:pPr>
            <w:r w:rsidRPr="00D065F3">
              <w:rPr>
                <w:lang w:val="en-AU" w:eastAsia="en-AU"/>
              </w:rPr>
              <w:t xml:space="preserve">Measures pedal-force required to stop a vehicle </w:t>
            </w:r>
          </w:p>
          <w:p w14:paraId="507C0900" w14:textId="77777777" w:rsidR="00D065F3" w:rsidRPr="00D065F3" w:rsidRDefault="00D065F3" w:rsidP="00D065F3">
            <w:pPr>
              <w:pStyle w:val="NoSpacing"/>
              <w:numPr>
                <w:ilvl w:val="0"/>
                <w:numId w:val="4"/>
              </w:numPr>
              <w:rPr>
                <w:rFonts w:eastAsia="Times New Roman"/>
                <w:b/>
                <w:bCs/>
                <w:lang w:val="en-AU" w:eastAsia="en-AU"/>
              </w:rPr>
            </w:pPr>
            <w:r w:rsidRPr="00D065F3">
              <w:rPr>
                <w:lang w:val="en-AU" w:eastAsia="en-AU"/>
              </w:rPr>
              <w:t>Measures average and maximum acceleration</w:t>
            </w:r>
          </w:p>
          <w:p w14:paraId="4C1CC47F" w14:textId="77777777" w:rsidR="00D065F3" w:rsidRPr="00D065F3" w:rsidRDefault="00D065F3" w:rsidP="00D065F3">
            <w:pPr>
              <w:pStyle w:val="NoSpacing"/>
              <w:numPr>
                <w:ilvl w:val="0"/>
                <w:numId w:val="4"/>
              </w:numPr>
              <w:rPr>
                <w:rFonts w:eastAsia="Times New Roman"/>
                <w:b/>
                <w:bCs/>
                <w:lang w:val="en-AU" w:eastAsia="en-AU"/>
              </w:rPr>
            </w:pPr>
            <w:r w:rsidRPr="00D065F3">
              <w:rPr>
                <w:lang w:val="en-AU" w:eastAsia="en-AU"/>
              </w:rPr>
              <w:t>Measures stopping distance and test speed</w:t>
            </w:r>
          </w:p>
          <w:p w14:paraId="3F9084F4" w14:textId="77777777" w:rsidR="00D065F3" w:rsidRPr="00D065F3" w:rsidRDefault="00D065F3" w:rsidP="00D065F3">
            <w:pPr>
              <w:pStyle w:val="NoSpacing"/>
              <w:numPr>
                <w:ilvl w:val="0"/>
                <w:numId w:val="4"/>
              </w:numPr>
              <w:rPr>
                <w:rFonts w:eastAsia="Times New Roman"/>
                <w:b/>
                <w:bCs/>
                <w:lang w:val="en-AU" w:eastAsia="en-AU"/>
              </w:rPr>
            </w:pPr>
            <w:r w:rsidRPr="00D065F3">
              <w:rPr>
                <w:lang w:val="en-AU" w:eastAsia="en-AU"/>
              </w:rPr>
              <w:t>Evaluates brake performance</w:t>
            </w:r>
          </w:p>
          <w:p w14:paraId="77C7A02C" w14:textId="28F0F916" w:rsidR="00D065F3" w:rsidRPr="00D065F3" w:rsidRDefault="00D065F3" w:rsidP="00D065F3">
            <w:pPr>
              <w:pStyle w:val="NoSpacing"/>
              <w:numPr>
                <w:ilvl w:val="0"/>
                <w:numId w:val="4"/>
              </w:numPr>
              <w:rPr>
                <w:rFonts w:eastAsia="Times New Roman"/>
                <w:b/>
                <w:bCs/>
                <w:lang w:val="en-AU" w:eastAsia="en-AU"/>
              </w:rPr>
            </w:pPr>
            <w:r w:rsidRPr="00D065F3">
              <w:rPr>
                <w:lang w:val="en-AU" w:eastAsia="en-AU"/>
              </w:rPr>
              <w:t>Prints an accurate test report</w:t>
            </w:r>
          </w:p>
          <w:p w14:paraId="6666393F" w14:textId="495EB3F4" w:rsidR="00D065F3" w:rsidRPr="001B39FA" w:rsidRDefault="00D065F3" w:rsidP="00D065F3">
            <w:pPr>
              <w:pStyle w:val="NoSpacing"/>
              <w:numPr>
                <w:ilvl w:val="0"/>
                <w:numId w:val="4"/>
              </w:numPr>
              <w:rPr>
                <w:rFonts w:eastAsia="Times New Roman"/>
                <w:b/>
                <w:bCs/>
                <w:lang w:val="en-AU" w:eastAsia="en-AU"/>
              </w:rPr>
            </w:pPr>
            <w:r w:rsidRPr="00D065F3">
              <w:rPr>
                <w:lang w:val="en-AU" w:eastAsia="en-AU"/>
              </w:rPr>
              <w:t>Complies with International Standards</w:t>
            </w:r>
          </w:p>
          <w:p w14:paraId="4DE03EDA" w14:textId="0C0FB544" w:rsidR="004F2FEB" w:rsidRPr="00A85399" w:rsidRDefault="00D065F3" w:rsidP="00D065F3">
            <w:pPr>
              <w:pStyle w:val="NoSpacing"/>
              <w:numPr>
                <w:ilvl w:val="0"/>
                <w:numId w:val="4"/>
              </w:numPr>
              <w:rPr>
                <w:rFonts w:eastAsia="Times New Roman"/>
                <w:b/>
                <w:bCs/>
                <w:lang w:val="en-AU" w:eastAsia="en-AU"/>
              </w:rPr>
            </w:pPr>
            <w:r w:rsidRPr="00D065F3">
              <w:rPr>
                <w:lang w:val="en-AU" w:eastAsia="en-AU"/>
              </w:rPr>
              <w:t>Battery powered</w:t>
            </w:r>
          </w:p>
          <w:p w14:paraId="72B178B6" w14:textId="457B7E00" w:rsidR="00A85399" w:rsidRPr="007E30C2" w:rsidRDefault="00A85399" w:rsidP="00A85399">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Pr>
                <w:b/>
                <w:bCs/>
                <w:i/>
                <w:iCs/>
                <w:lang w:val="en-AU"/>
              </w:rPr>
              <w:t>Stop</w:t>
            </w:r>
            <w:proofErr w:type="spellEnd"/>
            <w:r>
              <w:rPr>
                <w:rFonts w:eastAsia="Times New Roman"/>
                <w:lang w:val="en-AU" w:eastAsia="en-AU"/>
              </w:rPr>
              <w:t>®</w:t>
            </w:r>
            <w:r w:rsidRPr="007E30C2">
              <w:rPr>
                <w:rFonts w:cstheme="minorHAnsi"/>
                <w:b/>
                <w:bCs/>
                <w:lang w:val="en-AU"/>
              </w:rPr>
              <w:t xml:space="preserve"> </w:t>
            </w:r>
            <w:r>
              <w:rPr>
                <w:rFonts w:eastAsia="Times New Roman"/>
                <w:b/>
                <w:bCs/>
                <w:lang w:val="en-AU" w:eastAsia="en-AU"/>
              </w:rPr>
              <w:t>Maxi-GPS</w:t>
            </w:r>
            <w:r w:rsidRPr="007E30C2">
              <w:rPr>
                <w:rFonts w:eastAsia="Times New Roman"/>
                <w:b/>
                <w:bCs/>
                <w:lang w:val="en-AU" w:eastAsia="en-AU"/>
              </w:rPr>
              <w:t xml:space="preserve"> </w:t>
            </w:r>
            <w:r>
              <w:rPr>
                <w:rFonts w:eastAsia="Times New Roman"/>
                <w:b/>
                <w:bCs/>
                <w:lang w:val="en-AU" w:eastAsia="en-AU"/>
              </w:rPr>
              <w:t>– Additional Features</w:t>
            </w:r>
          </w:p>
          <w:p w14:paraId="291C8680" w14:textId="4660A3D5" w:rsidR="00A85399" w:rsidRDefault="00A85399" w:rsidP="00A85399">
            <w:pPr>
              <w:pStyle w:val="NoSpacing"/>
              <w:numPr>
                <w:ilvl w:val="0"/>
                <w:numId w:val="4"/>
              </w:numPr>
              <w:rPr>
                <w:rFonts w:eastAsia="Times New Roman"/>
                <w:lang w:val="en-AU" w:eastAsia="en-AU"/>
              </w:rPr>
            </w:pPr>
            <w:r w:rsidRPr="001B39FA">
              <w:rPr>
                <w:rFonts w:eastAsia="Times New Roman"/>
                <w:lang w:val="en-AU" w:eastAsia="en-AU"/>
              </w:rPr>
              <w:t>Built in GPS/</w:t>
            </w:r>
            <w:proofErr w:type="spellStart"/>
            <w:r w:rsidRPr="001B39FA">
              <w:rPr>
                <w:rFonts w:eastAsia="Times New Roman"/>
                <w:lang w:val="en-AU" w:eastAsia="en-AU"/>
              </w:rPr>
              <w:t>Glonass</w:t>
            </w:r>
            <w:proofErr w:type="spellEnd"/>
            <w:r w:rsidRPr="001B39FA">
              <w:rPr>
                <w:rFonts w:eastAsia="Times New Roman"/>
                <w:lang w:val="en-AU" w:eastAsia="en-AU"/>
              </w:rPr>
              <w:t xml:space="preserve"> receiver providing latitude and longitude of test position</w:t>
            </w:r>
          </w:p>
          <w:p w14:paraId="0479F93A" w14:textId="3092C768" w:rsidR="00A85399" w:rsidRDefault="00A85399" w:rsidP="00A85399">
            <w:pPr>
              <w:pStyle w:val="NoSpacing"/>
              <w:numPr>
                <w:ilvl w:val="0"/>
                <w:numId w:val="4"/>
              </w:numPr>
              <w:rPr>
                <w:rFonts w:eastAsia="Times New Roman"/>
                <w:lang w:val="en-AU" w:eastAsia="en-AU"/>
              </w:rPr>
            </w:pPr>
            <w:r w:rsidRPr="00A85399">
              <w:rPr>
                <w:rFonts w:eastAsia="Times New Roman"/>
                <w:lang w:val="en-AU" w:eastAsia="en-AU"/>
              </w:rPr>
              <w:t xml:space="preserve">Bluetooth </w:t>
            </w:r>
            <w:r>
              <w:rPr>
                <w:rFonts w:eastAsia="Times New Roman"/>
                <w:lang w:val="en-AU" w:eastAsia="en-AU"/>
              </w:rPr>
              <w:t>and</w:t>
            </w:r>
            <w:r w:rsidRPr="00A85399">
              <w:rPr>
                <w:rFonts w:eastAsia="Times New Roman"/>
                <w:lang w:val="en-AU" w:eastAsia="en-AU"/>
              </w:rPr>
              <w:t xml:space="preserve"> USB connection to your PC</w:t>
            </w:r>
          </w:p>
          <w:p w14:paraId="3F6A5E7E" w14:textId="77777777" w:rsidR="00920C43" w:rsidRPr="00920C43" w:rsidRDefault="00920C43" w:rsidP="001B39FA">
            <w:pPr>
              <w:pStyle w:val="NoSpacing"/>
              <w:rPr>
                <w:rFonts w:eastAsia="Times New Roman"/>
                <w:lang w:val="en-AU" w:eastAsia="en-AU"/>
              </w:rPr>
            </w:pPr>
          </w:p>
          <w:p w14:paraId="5C3859EE" w14:textId="1AF231BD" w:rsidR="00920C43" w:rsidRDefault="00920C43" w:rsidP="00451154">
            <w:pPr>
              <w:pStyle w:val="NoSpacing"/>
              <w:rPr>
                <w:rFonts w:eastAsia="Times New Roman"/>
                <w:b/>
                <w:bCs/>
                <w:lang w:val="en-AU" w:eastAsia="en-AU"/>
              </w:rPr>
            </w:pPr>
            <w:r w:rsidRPr="00920C43">
              <w:rPr>
                <w:rFonts w:eastAsia="Times New Roman"/>
                <w:b/>
                <w:bCs/>
                <w:lang w:val="en-AU" w:eastAsia="en-AU"/>
              </w:rPr>
              <w:t xml:space="preserve">Standard </w:t>
            </w:r>
            <w:r>
              <w:rPr>
                <w:rFonts w:eastAsia="Times New Roman"/>
                <w:b/>
                <w:bCs/>
                <w:lang w:val="en-AU" w:eastAsia="en-AU"/>
              </w:rPr>
              <w:t>A</w:t>
            </w:r>
            <w:r w:rsidRPr="00920C43">
              <w:rPr>
                <w:rFonts w:eastAsia="Times New Roman"/>
                <w:b/>
                <w:bCs/>
                <w:lang w:val="en-AU" w:eastAsia="en-AU"/>
              </w:rPr>
              <w:t>ccessories:</w:t>
            </w:r>
          </w:p>
          <w:p w14:paraId="121EAFB0" w14:textId="0D564409" w:rsidR="00920C43" w:rsidRDefault="001B39FA" w:rsidP="00451154">
            <w:pPr>
              <w:pStyle w:val="NoSpacing"/>
              <w:rPr>
                <w:rFonts w:eastAsia="Times New Roman"/>
                <w:lang w:val="en-AU" w:eastAsia="en-AU"/>
              </w:rPr>
            </w:pPr>
            <w:r w:rsidRPr="00920C43">
              <w:rPr>
                <w:rFonts w:eastAsia="Times New Roman"/>
                <w:lang w:val="en-AU" w:eastAsia="en-AU"/>
              </w:rPr>
              <w:t xml:space="preserve">• </w:t>
            </w:r>
            <w:r w:rsidR="00920C43" w:rsidRPr="00920C43">
              <w:rPr>
                <w:rFonts w:eastAsia="Times New Roman"/>
                <w:lang w:val="en-AU" w:eastAsia="en-AU"/>
              </w:rPr>
              <w:t xml:space="preserve">Battery charger (Australia Only) </w:t>
            </w:r>
          </w:p>
          <w:p w14:paraId="3A5380AF" w14:textId="77777777" w:rsidR="00920C43" w:rsidRDefault="00920C43" w:rsidP="00451154">
            <w:pPr>
              <w:pStyle w:val="NoSpacing"/>
              <w:rPr>
                <w:rFonts w:eastAsia="Times New Roman"/>
                <w:lang w:val="en-AU" w:eastAsia="en-AU"/>
              </w:rPr>
            </w:pPr>
            <w:r w:rsidRPr="00920C43">
              <w:rPr>
                <w:rFonts w:eastAsia="Times New Roman"/>
                <w:lang w:val="en-AU" w:eastAsia="en-AU"/>
              </w:rPr>
              <w:t xml:space="preserve">• Paper roll </w:t>
            </w:r>
          </w:p>
          <w:p w14:paraId="37247030" w14:textId="77777777" w:rsidR="00920C43" w:rsidRDefault="00920C43" w:rsidP="00451154">
            <w:pPr>
              <w:pStyle w:val="NoSpacing"/>
              <w:rPr>
                <w:rFonts w:eastAsia="Times New Roman"/>
                <w:lang w:val="en-AU" w:eastAsia="en-AU"/>
              </w:rPr>
            </w:pPr>
            <w:r w:rsidRPr="00920C43">
              <w:rPr>
                <w:rFonts w:eastAsia="Times New Roman"/>
                <w:lang w:val="en-AU" w:eastAsia="en-AU"/>
              </w:rPr>
              <w:t xml:space="preserve">• Printer ribbon </w:t>
            </w:r>
          </w:p>
          <w:p w14:paraId="2C7B8DE8" w14:textId="77777777" w:rsidR="00920C43" w:rsidRDefault="00920C43" w:rsidP="00451154">
            <w:pPr>
              <w:pStyle w:val="NoSpacing"/>
              <w:rPr>
                <w:rFonts w:eastAsia="Times New Roman"/>
                <w:lang w:val="en-AU" w:eastAsia="en-AU"/>
              </w:rPr>
            </w:pPr>
            <w:r w:rsidRPr="00920C43">
              <w:rPr>
                <w:rFonts w:eastAsia="Times New Roman"/>
                <w:lang w:val="en-AU" w:eastAsia="en-AU"/>
              </w:rPr>
              <w:t xml:space="preserve">• Paper roll spindle </w:t>
            </w:r>
          </w:p>
          <w:p w14:paraId="62F27D2F" w14:textId="77777777" w:rsidR="00920C43" w:rsidRDefault="00920C43" w:rsidP="00451154">
            <w:pPr>
              <w:pStyle w:val="NoSpacing"/>
              <w:rPr>
                <w:rFonts w:eastAsia="Times New Roman"/>
                <w:lang w:val="en-AU" w:eastAsia="en-AU"/>
              </w:rPr>
            </w:pPr>
            <w:r w:rsidRPr="00920C43">
              <w:rPr>
                <w:rFonts w:eastAsia="Times New Roman"/>
                <w:lang w:val="en-AU" w:eastAsia="en-AU"/>
              </w:rPr>
              <w:t xml:space="preserve">• Printer cover plate assembly </w:t>
            </w:r>
          </w:p>
          <w:p w14:paraId="60DA6590" w14:textId="77777777" w:rsidR="00920C43" w:rsidRDefault="00920C43" w:rsidP="00451154">
            <w:pPr>
              <w:pStyle w:val="NoSpacing"/>
              <w:rPr>
                <w:rFonts w:eastAsia="Times New Roman"/>
                <w:lang w:val="en-AU" w:eastAsia="en-AU"/>
              </w:rPr>
            </w:pPr>
            <w:r w:rsidRPr="00920C43">
              <w:rPr>
                <w:rFonts w:eastAsia="Times New Roman"/>
                <w:lang w:val="en-AU" w:eastAsia="en-AU"/>
              </w:rPr>
              <w:t xml:space="preserve">• Straps or optional floor - mounted magnet for case restraint </w:t>
            </w:r>
          </w:p>
          <w:p w14:paraId="03294011" w14:textId="063A9258" w:rsidR="00875365" w:rsidRDefault="00920C43" w:rsidP="00451154">
            <w:pPr>
              <w:pStyle w:val="NoSpacing"/>
              <w:rPr>
                <w:rFonts w:eastAsia="Times New Roman"/>
                <w:lang w:val="en-AU" w:eastAsia="en-AU"/>
              </w:rPr>
            </w:pPr>
            <w:r w:rsidRPr="00920C43">
              <w:rPr>
                <w:rFonts w:eastAsia="Times New Roman"/>
                <w:lang w:val="en-AU" w:eastAsia="en-AU"/>
              </w:rPr>
              <w:t>• User Manual</w:t>
            </w:r>
          </w:p>
          <w:p w14:paraId="100CE37B" w14:textId="597FB149" w:rsidR="00BB6798" w:rsidRDefault="00BB6798" w:rsidP="00451154">
            <w:pPr>
              <w:pStyle w:val="NoSpacing"/>
              <w:rPr>
                <w:rFonts w:eastAsia="Times New Roman"/>
                <w:lang w:val="en-AU" w:eastAsia="en-AU"/>
              </w:rPr>
            </w:pPr>
          </w:p>
          <w:p w14:paraId="12C121ED" w14:textId="77777777" w:rsidR="00BB6798" w:rsidRDefault="00BB6798" w:rsidP="00451154">
            <w:pPr>
              <w:pStyle w:val="NoSpacing"/>
              <w:rPr>
                <w:rFonts w:eastAsia="Times New Roman"/>
                <w:lang w:val="en-AU" w:eastAsia="en-AU"/>
              </w:rPr>
            </w:pPr>
          </w:p>
          <w:p w14:paraId="355373C0" w14:textId="0CF737ED" w:rsidR="00660EB7" w:rsidRPr="005625F1" w:rsidRDefault="00660EB7" w:rsidP="00451154">
            <w:pPr>
              <w:pStyle w:val="NoSpacing"/>
              <w:rPr>
                <w:rFonts w:eastAsia="Times New Roman"/>
                <w:lang w:val="en-AU" w:eastAsia="en-AU"/>
              </w:rPr>
            </w:pPr>
          </w:p>
        </w:tc>
      </w:tr>
      <w:tr w:rsidR="00DD4CD9" w:rsidRPr="00451154" w14:paraId="6E1483FF" w14:textId="77777777" w:rsidTr="00D47003">
        <w:tc>
          <w:tcPr>
            <w:tcW w:w="2547" w:type="dxa"/>
          </w:tcPr>
          <w:p w14:paraId="6D5CCB21" w14:textId="77777777" w:rsidR="00DD4CD9" w:rsidRDefault="00DD4CD9" w:rsidP="00DD4CD9">
            <w:pPr>
              <w:pStyle w:val="NoSpacing"/>
              <w:rPr>
                <w:rFonts w:cstheme="minorHAnsi"/>
                <w:lang w:val="en-AU"/>
              </w:rPr>
            </w:pPr>
            <w:r>
              <w:rPr>
                <w:rFonts w:cstheme="minorHAnsi"/>
                <w:lang w:val="en-AU"/>
              </w:rPr>
              <w:t>Warranty</w:t>
            </w:r>
            <w:r w:rsidR="009A55F4">
              <w:rPr>
                <w:rFonts w:cstheme="minorHAnsi"/>
                <w:lang w:val="en-AU"/>
              </w:rPr>
              <w:t xml:space="preserve"> </w:t>
            </w:r>
          </w:p>
        </w:tc>
        <w:tc>
          <w:tcPr>
            <w:tcW w:w="8363" w:type="dxa"/>
          </w:tcPr>
          <w:p w14:paraId="1BE9A967" w14:textId="5C46B651" w:rsidR="00DD4CD9" w:rsidRDefault="005625F1" w:rsidP="00DD4CD9">
            <w:pPr>
              <w:pStyle w:val="NoSpacing"/>
              <w:rPr>
                <w:lang w:val="en-AU"/>
              </w:rPr>
            </w:pPr>
            <w:r>
              <w:rPr>
                <w:lang w:val="en-AU"/>
              </w:rPr>
              <w:t>1</w:t>
            </w:r>
            <w:r w:rsidR="00DD4CD9">
              <w:rPr>
                <w:lang w:val="en-AU"/>
              </w:rPr>
              <w:t xml:space="preserve"> Year Parts &amp; Labour Warranty</w:t>
            </w:r>
          </w:p>
        </w:tc>
      </w:tr>
      <w:tr w:rsidR="00DD4CD9" w:rsidRPr="00451154" w14:paraId="2CC57840" w14:textId="77777777" w:rsidTr="00D47003">
        <w:tc>
          <w:tcPr>
            <w:tcW w:w="2547" w:type="dxa"/>
          </w:tcPr>
          <w:p w14:paraId="2418B497" w14:textId="77777777" w:rsidR="00DD4CD9" w:rsidRDefault="00DD4CD9" w:rsidP="00DD4CD9">
            <w:pPr>
              <w:pStyle w:val="NoSpacing"/>
              <w:rPr>
                <w:rFonts w:cstheme="minorHAnsi"/>
                <w:lang w:val="en-AU"/>
              </w:rPr>
            </w:pPr>
            <w:r>
              <w:rPr>
                <w:rFonts w:cstheme="minorHAnsi"/>
                <w:lang w:val="en-AU"/>
              </w:rPr>
              <w:t>Optional Accessories</w:t>
            </w:r>
          </w:p>
        </w:tc>
        <w:tc>
          <w:tcPr>
            <w:tcW w:w="8363" w:type="dxa"/>
          </w:tcPr>
          <w:p w14:paraId="19034046" w14:textId="2F276EFA" w:rsidR="00DD4CD9" w:rsidRPr="00451154" w:rsidRDefault="00920C43" w:rsidP="00DD4CD9">
            <w:pPr>
              <w:pStyle w:val="NoSpacing"/>
              <w:rPr>
                <w:lang w:val="en-AU"/>
              </w:rPr>
            </w:pPr>
            <w:r w:rsidRPr="00920C43">
              <w:rPr>
                <w:rFonts w:eastAsia="Times New Roman"/>
                <w:lang w:val="en-AU" w:eastAsia="en-AU"/>
              </w:rPr>
              <w:t xml:space="preserve">Uses </w:t>
            </w:r>
            <w:proofErr w:type="spellStart"/>
            <w:r w:rsidRPr="00920C43">
              <w:rPr>
                <w:rFonts w:eastAsia="Times New Roman"/>
                <w:lang w:val="en-AU" w:eastAsia="en-AU"/>
              </w:rPr>
              <w:t>Auto</w:t>
            </w:r>
            <w:r w:rsidRPr="00920C43">
              <w:rPr>
                <w:rFonts w:eastAsia="Times New Roman"/>
                <w:i/>
                <w:iCs/>
                <w:lang w:val="en-AU" w:eastAsia="en-AU"/>
              </w:rPr>
              <w:t>Test</w:t>
            </w:r>
            <w:proofErr w:type="spellEnd"/>
            <w:r>
              <w:rPr>
                <w:rFonts w:eastAsia="Times New Roman"/>
                <w:lang w:val="en-AU" w:eastAsia="en-AU"/>
              </w:rPr>
              <w:t>®</w:t>
            </w:r>
            <w:r w:rsidRPr="00920C43">
              <w:rPr>
                <w:rFonts w:eastAsia="Times New Roman"/>
                <w:lang w:val="en-AU" w:eastAsia="en-AU"/>
              </w:rPr>
              <w:t xml:space="preserve"> Standard Paper Pack</w:t>
            </w:r>
            <w:r w:rsidR="00BB6798">
              <w:rPr>
                <w:rFonts w:eastAsia="Times New Roman"/>
                <w:lang w:val="en-AU" w:eastAsia="en-AU"/>
              </w:rPr>
              <w:t xml:space="preserve"> (3x paper rolls and 1x printer ribbon)</w:t>
            </w:r>
          </w:p>
        </w:tc>
      </w:tr>
      <w:tr w:rsidR="00DD4CD9" w:rsidRPr="00451154" w14:paraId="28AC6401" w14:textId="77777777" w:rsidTr="00D47003">
        <w:tc>
          <w:tcPr>
            <w:tcW w:w="2547" w:type="dxa"/>
          </w:tcPr>
          <w:p w14:paraId="2EA2F948" w14:textId="77777777" w:rsidR="00DD4CD9" w:rsidRDefault="000401C1" w:rsidP="00DD4CD9">
            <w:pPr>
              <w:pStyle w:val="NoSpacing"/>
              <w:rPr>
                <w:rFonts w:cstheme="minorHAnsi"/>
                <w:lang w:val="en-AU"/>
              </w:rPr>
            </w:pPr>
            <w:r>
              <w:rPr>
                <w:rFonts w:cstheme="minorHAnsi"/>
                <w:lang w:val="en-AU"/>
              </w:rPr>
              <w:lastRenderedPageBreak/>
              <w:t>Specification Table</w:t>
            </w:r>
          </w:p>
        </w:tc>
        <w:tc>
          <w:tcPr>
            <w:tcW w:w="8363" w:type="dxa"/>
          </w:tcPr>
          <w:p w14:paraId="09150634" w14:textId="41D61806" w:rsidR="00A819A9" w:rsidRDefault="00A819A9" w:rsidP="000401C1">
            <w:pPr>
              <w:pStyle w:val="NoSpacing"/>
              <w:rPr>
                <w:b/>
                <w:bCs/>
                <w:lang w:val="en-AU"/>
              </w:rPr>
            </w:pPr>
            <w:r>
              <w:rPr>
                <w:b/>
                <w:bCs/>
                <w:lang w:val="en-AU"/>
              </w:rPr>
              <w:t>Specific Features</w:t>
            </w:r>
          </w:p>
          <w:p w14:paraId="232C202E" w14:textId="4FFD0D7A" w:rsidR="00A819A9" w:rsidRDefault="00A819A9" w:rsidP="000401C1">
            <w:pPr>
              <w:pStyle w:val="NoSpacing"/>
              <w:rPr>
                <w:lang w:val="en-AU"/>
              </w:rPr>
            </w:pPr>
            <w:r w:rsidRPr="00A819A9">
              <w:rPr>
                <w:b/>
                <w:bCs/>
                <w:lang w:val="en-AU"/>
              </w:rPr>
              <w:t xml:space="preserve">• </w:t>
            </w:r>
            <w:r w:rsidR="00A85399" w:rsidRPr="00DA5E4D">
              <w:rPr>
                <w:lang w:val="en-AU"/>
              </w:rPr>
              <w:t xml:space="preserve">Calibration is internationally traceable through NATA </w:t>
            </w:r>
            <w:r w:rsidRPr="00A819A9">
              <w:rPr>
                <w:lang w:val="en-AU"/>
              </w:rPr>
              <w:t xml:space="preserve">Calculates and displays average and maximum deceleration, distance to stop, test speed and pedal - force required to stop the vehicle </w:t>
            </w:r>
          </w:p>
          <w:p w14:paraId="6C7D0A4B" w14:textId="77777777" w:rsidR="00A819A9" w:rsidRDefault="00A819A9" w:rsidP="000401C1">
            <w:pPr>
              <w:pStyle w:val="NoSpacing"/>
              <w:rPr>
                <w:lang w:val="en-AU"/>
              </w:rPr>
            </w:pPr>
            <w:r w:rsidRPr="00A819A9">
              <w:rPr>
                <w:lang w:val="en-AU"/>
              </w:rPr>
              <w:t xml:space="preserve">• Calculates and displays MFDD (Mean Fully Developed Deceleration) in accordance with ECE Reg 13 </w:t>
            </w:r>
          </w:p>
          <w:p w14:paraId="106BC128" w14:textId="742CB68E" w:rsidR="00A85399" w:rsidRDefault="00A819A9" w:rsidP="000401C1">
            <w:pPr>
              <w:pStyle w:val="NoSpacing"/>
              <w:rPr>
                <w:lang w:val="en-AU"/>
              </w:rPr>
            </w:pPr>
            <w:r w:rsidRPr="00A819A9">
              <w:rPr>
                <w:lang w:val="en-AU"/>
              </w:rPr>
              <w:t xml:space="preserve">• Prints two original reports (one for the customer, the other for the examiner) as a permanent record of the test results, date, time, examiner’s ID number and the vehicle’s registration/VIN number </w:t>
            </w:r>
          </w:p>
          <w:p w14:paraId="0E669D2D" w14:textId="77777777" w:rsidR="00A819A9" w:rsidRDefault="00A819A9" w:rsidP="000401C1">
            <w:pPr>
              <w:pStyle w:val="NoSpacing"/>
              <w:rPr>
                <w:lang w:val="en-AU"/>
              </w:rPr>
            </w:pPr>
            <w:r w:rsidRPr="00A819A9">
              <w:rPr>
                <w:lang w:val="en-AU"/>
              </w:rPr>
              <w:t xml:space="preserve">• Price Competitive </w:t>
            </w:r>
          </w:p>
          <w:p w14:paraId="06910CEF" w14:textId="6D4F5F29" w:rsidR="00A819A9" w:rsidRDefault="00A819A9" w:rsidP="000401C1">
            <w:pPr>
              <w:pStyle w:val="NoSpacing"/>
              <w:rPr>
                <w:lang w:val="en-AU"/>
              </w:rPr>
            </w:pPr>
            <w:r w:rsidRPr="00A819A9">
              <w:rPr>
                <w:lang w:val="en-AU"/>
              </w:rPr>
              <w:t xml:space="preserve">• Lightweight (3.0kg), compact (123 x 267 x 246mm) and portable </w:t>
            </w:r>
          </w:p>
          <w:p w14:paraId="5FE3C918" w14:textId="77777777" w:rsidR="00A819A9" w:rsidRDefault="00A819A9" w:rsidP="000401C1">
            <w:pPr>
              <w:pStyle w:val="NoSpacing"/>
              <w:rPr>
                <w:lang w:val="en-AU"/>
              </w:rPr>
            </w:pPr>
            <w:r w:rsidRPr="00A819A9">
              <w:rPr>
                <w:lang w:val="en-AU"/>
              </w:rPr>
              <w:t xml:space="preserve">• Robust construction that is water resistant and petrol, chemical and acid proof </w:t>
            </w:r>
          </w:p>
          <w:p w14:paraId="7423FA04" w14:textId="206C1431" w:rsidR="00A819A9" w:rsidRDefault="00A819A9" w:rsidP="000401C1">
            <w:pPr>
              <w:pStyle w:val="NoSpacing"/>
              <w:rPr>
                <w:lang w:val="en-AU"/>
              </w:rPr>
            </w:pPr>
            <w:r w:rsidRPr="00A819A9">
              <w:rPr>
                <w:lang w:val="en-AU"/>
              </w:rPr>
              <w:t xml:space="preserve">• Conventional (QWERTY) keypad lay-out, with tactile membrane cover </w:t>
            </w:r>
          </w:p>
          <w:p w14:paraId="4E313004" w14:textId="500BEA2F" w:rsidR="00A819A9" w:rsidRDefault="00A819A9" w:rsidP="000401C1">
            <w:pPr>
              <w:pStyle w:val="NoSpacing"/>
              <w:rPr>
                <w:lang w:val="en-AU"/>
              </w:rPr>
            </w:pPr>
            <w:r w:rsidRPr="00A819A9">
              <w:rPr>
                <w:lang w:val="en-AU"/>
              </w:rPr>
              <w:t>• LCD display</w:t>
            </w:r>
          </w:p>
          <w:p w14:paraId="3B2C51BF" w14:textId="77777777" w:rsidR="00A819A9" w:rsidRDefault="00A819A9" w:rsidP="000401C1">
            <w:pPr>
              <w:pStyle w:val="NoSpacing"/>
              <w:rPr>
                <w:lang w:val="en-AU"/>
              </w:rPr>
            </w:pPr>
            <w:r w:rsidRPr="00A819A9">
              <w:rPr>
                <w:lang w:val="en-AU"/>
              </w:rPr>
              <w:t xml:space="preserve">• Adjustable display control </w:t>
            </w:r>
          </w:p>
          <w:p w14:paraId="3E6188FC" w14:textId="77777777" w:rsidR="00A819A9" w:rsidRDefault="00A819A9" w:rsidP="000401C1">
            <w:pPr>
              <w:pStyle w:val="NoSpacing"/>
              <w:rPr>
                <w:lang w:val="en-AU"/>
              </w:rPr>
            </w:pPr>
            <w:r w:rsidRPr="00A819A9">
              <w:rPr>
                <w:lang w:val="en-AU"/>
              </w:rPr>
              <w:t xml:space="preserve">• Both metric and imperial units of measurement </w:t>
            </w:r>
          </w:p>
          <w:p w14:paraId="7127D6E5" w14:textId="77777777" w:rsidR="00A819A9" w:rsidRDefault="00A819A9" w:rsidP="000401C1">
            <w:pPr>
              <w:pStyle w:val="NoSpacing"/>
              <w:rPr>
                <w:lang w:val="en-AU"/>
              </w:rPr>
            </w:pPr>
            <w:r w:rsidRPr="00A819A9">
              <w:rPr>
                <w:lang w:val="en-AU"/>
              </w:rPr>
              <w:t xml:space="preserve">• Built-in integrity check </w:t>
            </w:r>
          </w:p>
          <w:p w14:paraId="11795B16" w14:textId="16FAE0B5" w:rsidR="00A819A9" w:rsidRDefault="00A819A9" w:rsidP="000401C1">
            <w:pPr>
              <w:pStyle w:val="NoSpacing"/>
              <w:rPr>
                <w:lang w:val="en-AU"/>
              </w:rPr>
            </w:pPr>
            <w:r w:rsidRPr="00A819A9">
              <w:rPr>
                <w:lang w:val="en-AU"/>
              </w:rPr>
              <w:t xml:space="preserve">• Rechargeable, sealed, acid-gel battery, with low battery level indicator and automatic shut - down </w:t>
            </w:r>
          </w:p>
          <w:p w14:paraId="43BD95AB" w14:textId="7CB573CC" w:rsidR="00A819A9" w:rsidRPr="001B39FA" w:rsidRDefault="00A85399" w:rsidP="00A85399">
            <w:pPr>
              <w:pStyle w:val="NoSpacing"/>
              <w:rPr>
                <w:rFonts w:eastAsia="Times New Roman"/>
                <w:lang w:val="en-AU" w:eastAsia="en-AU"/>
              </w:rPr>
            </w:pPr>
            <w:r w:rsidRPr="00A819A9">
              <w:rPr>
                <w:lang w:val="en-AU"/>
              </w:rPr>
              <w:t xml:space="preserve">• </w:t>
            </w:r>
            <w:proofErr w:type="gramStart"/>
            <w:r w:rsidR="00A819A9" w:rsidRPr="001B39FA">
              <w:rPr>
                <w:lang w:val="en-AU" w:eastAsia="en-AU"/>
              </w:rPr>
              <w:t>24 month</w:t>
            </w:r>
            <w:proofErr w:type="gramEnd"/>
            <w:r w:rsidR="00A819A9" w:rsidRPr="001B39FA">
              <w:rPr>
                <w:lang w:val="en-AU" w:eastAsia="en-AU"/>
              </w:rPr>
              <w:t xml:space="preserve"> calibration interval</w:t>
            </w:r>
          </w:p>
          <w:p w14:paraId="03BBD4BB" w14:textId="77777777" w:rsidR="00A819A9" w:rsidRDefault="00A819A9" w:rsidP="000401C1">
            <w:pPr>
              <w:pStyle w:val="NoSpacing"/>
              <w:rPr>
                <w:b/>
                <w:bCs/>
                <w:lang w:val="en-AU"/>
              </w:rPr>
            </w:pPr>
          </w:p>
          <w:p w14:paraId="067CB409" w14:textId="77A80459" w:rsidR="00D47003" w:rsidRPr="00D47003" w:rsidRDefault="00920C43" w:rsidP="000401C1">
            <w:pPr>
              <w:pStyle w:val="NoSpacing"/>
              <w:rPr>
                <w:b/>
                <w:bCs/>
                <w:lang w:val="en-AU"/>
              </w:rPr>
            </w:pPr>
            <w:r w:rsidRPr="00920C43">
              <w:rPr>
                <w:b/>
                <w:bCs/>
                <w:lang w:val="en-AU"/>
              </w:rPr>
              <w:t>Input</w:t>
            </w:r>
            <w:r w:rsidR="00D47003" w:rsidRPr="00D47003">
              <w:rPr>
                <w:b/>
                <w:bCs/>
                <w:lang w:val="en-AU"/>
              </w:rPr>
              <w:t xml:space="preserve"> </w:t>
            </w:r>
          </w:p>
          <w:p w14:paraId="4C5028B9" w14:textId="77777777" w:rsidR="00920C43" w:rsidRDefault="00D47003" w:rsidP="000401C1">
            <w:pPr>
              <w:pStyle w:val="NoSpacing"/>
              <w:rPr>
                <w:lang w:val="en-AU"/>
              </w:rPr>
            </w:pPr>
            <w:r w:rsidRPr="00D47003">
              <w:rPr>
                <w:lang w:val="en-AU"/>
              </w:rPr>
              <w:t xml:space="preserve">•  </w:t>
            </w:r>
            <w:r w:rsidR="00920C43" w:rsidRPr="00920C43">
              <w:rPr>
                <w:lang w:val="en-AU"/>
              </w:rPr>
              <w:t>Load Cell: rated to less than ±1N, -1000N</w:t>
            </w:r>
          </w:p>
          <w:p w14:paraId="7B1552D4" w14:textId="67F2E877" w:rsidR="00D47003" w:rsidRDefault="00920C43" w:rsidP="000401C1">
            <w:pPr>
              <w:pStyle w:val="NoSpacing"/>
              <w:rPr>
                <w:lang w:val="en-AU"/>
              </w:rPr>
            </w:pPr>
            <w:r w:rsidRPr="00D47003">
              <w:rPr>
                <w:lang w:val="en-AU"/>
              </w:rPr>
              <w:t xml:space="preserve">•  </w:t>
            </w:r>
            <w:r w:rsidRPr="00920C43">
              <w:rPr>
                <w:lang w:val="en-AU"/>
              </w:rPr>
              <w:t>Accelerometer: rated to less than ±1% over 0-1.5g</w:t>
            </w:r>
          </w:p>
          <w:p w14:paraId="6CCD07A0" w14:textId="77777777" w:rsidR="001B39FA" w:rsidRDefault="001B39FA" w:rsidP="000401C1">
            <w:pPr>
              <w:pStyle w:val="NoSpacing"/>
              <w:rPr>
                <w:lang w:val="en-AU"/>
              </w:rPr>
            </w:pPr>
          </w:p>
          <w:p w14:paraId="2FDB1DB6" w14:textId="4F527CA5" w:rsidR="00D47003" w:rsidRPr="00D47003" w:rsidRDefault="00D47003" w:rsidP="000401C1">
            <w:pPr>
              <w:pStyle w:val="NoSpacing"/>
              <w:rPr>
                <w:b/>
                <w:bCs/>
                <w:lang w:val="en-AU"/>
              </w:rPr>
            </w:pPr>
            <w:r w:rsidRPr="00D47003">
              <w:rPr>
                <w:b/>
                <w:bCs/>
                <w:lang w:val="en-AU"/>
              </w:rPr>
              <w:t xml:space="preserve">Output </w:t>
            </w:r>
          </w:p>
          <w:p w14:paraId="627203B1" w14:textId="77777777" w:rsidR="00920C43" w:rsidRDefault="00D47003" w:rsidP="000401C1">
            <w:pPr>
              <w:pStyle w:val="NoSpacing"/>
              <w:rPr>
                <w:lang w:val="en-AU"/>
              </w:rPr>
            </w:pPr>
            <w:r w:rsidRPr="00D47003">
              <w:rPr>
                <w:lang w:val="en-AU"/>
              </w:rPr>
              <w:t xml:space="preserve">•  </w:t>
            </w:r>
            <w:r w:rsidR="00920C43" w:rsidRPr="00920C43">
              <w:rPr>
                <w:lang w:val="en-AU"/>
              </w:rPr>
              <w:t xml:space="preserve">Display: 8 - character LCD </w:t>
            </w:r>
          </w:p>
          <w:p w14:paraId="13AC5C9C" w14:textId="10AA82A2" w:rsidR="00920C43" w:rsidRDefault="00920C43" w:rsidP="000401C1">
            <w:pPr>
              <w:pStyle w:val="NoSpacing"/>
              <w:rPr>
                <w:lang w:val="en-AU"/>
              </w:rPr>
            </w:pPr>
            <w:r w:rsidRPr="00920C43">
              <w:rPr>
                <w:lang w:val="en-AU"/>
              </w:rPr>
              <w:t>• Built-in printer (Dot Matrix)</w:t>
            </w:r>
          </w:p>
          <w:p w14:paraId="78623DEA" w14:textId="77777777" w:rsidR="001B39FA" w:rsidRDefault="001B39FA" w:rsidP="000401C1">
            <w:pPr>
              <w:pStyle w:val="NoSpacing"/>
              <w:rPr>
                <w:lang w:val="en-AU"/>
              </w:rPr>
            </w:pPr>
          </w:p>
          <w:p w14:paraId="645FC3E8" w14:textId="77777777" w:rsidR="00920C43" w:rsidRDefault="00920C43" w:rsidP="000401C1">
            <w:pPr>
              <w:pStyle w:val="NoSpacing"/>
              <w:rPr>
                <w:b/>
                <w:bCs/>
                <w:lang w:val="en-AU"/>
              </w:rPr>
            </w:pPr>
            <w:r w:rsidRPr="00920C43">
              <w:rPr>
                <w:b/>
                <w:bCs/>
                <w:lang w:val="en-AU"/>
              </w:rPr>
              <w:t>Analysis of test results</w:t>
            </w:r>
          </w:p>
          <w:p w14:paraId="4099C20B" w14:textId="77777777" w:rsidR="00920C43" w:rsidRDefault="00D47003" w:rsidP="000401C1">
            <w:pPr>
              <w:pStyle w:val="NoSpacing"/>
              <w:rPr>
                <w:lang w:val="en-AU"/>
              </w:rPr>
            </w:pPr>
            <w:r w:rsidRPr="00D47003">
              <w:rPr>
                <w:lang w:val="en-AU"/>
              </w:rPr>
              <w:t xml:space="preserve">•  </w:t>
            </w:r>
            <w:r w:rsidR="00920C43" w:rsidRPr="00920C43">
              <w:rPr>
                <w:lang w:val="en-AU"/>
              </w:rPr>
              <w:t xml:space="preserve">Average and maximum deceleration </w:t>
            </w:r>
          </w:p>
          <w:p w14:paraId="4EE58246" w14:textId="77777777" w:rsidR="00920C43" w:rsidRDefault="00920C43" w:rsidP="000401C1">
            <w:pPr>
              <w:pStyle w:val="NoSpacing"/>
              <w:rPr>
                <w:lang w:val="en-AU"/>
              </w:rPr>
            </w:pPr>
            <w:r w:rsidRPr="00920C43">
              <w:rPr>
                <w:lang w:val="en-AU"/>
              </w:rPr>
              <w:t xml:space="preserve">• Test speed </w:t>
            </w:r>
          </w:p>
          <w:p w14:paraId="126F0AB5" w14:textId="48FA8C4F" w:rsidR="00920C43" w:rsidRDefault="00920C43" w:rsidP="000401C1">
            <w:pPr>
              <w:pStyle w:val="NoSpacing"/>
              <w:rPr>
                <w:lang w:val="en-AU"/>
              </w:rPr>
            </w:pPr>
            <w:r w:rsidRPr="00920C43">
              <w:rPr>
                <w:lang w:val="en-AU"/>
              </w:rPr>
              <w:t xml:space="preserve">• Stopping distance </w:t>
            </w:r>
          </w:p>
          <w:p w14:paraId="4A191C34" w14:textId="77777777" w:rsidR="00920C43" w:rsidRDefault="00920C43" w:rsidP="000401C1">
            <w:pPr>
              <w:pStyle w:val="NoSpacing"/>
              <w:rPr>
                <w:lang w:val="en-AU"/>
              </w:rPr>
            </w:pPr>
            <w:r w:rsidRPr="00920C43">
              <w:rPr>
                <w:lang w:val="en-AU"/>
              </w:rPr>
              <w:t xml:space="preserve">• Time to stop </w:t>
            </w:r>
          </w:p>
          <w:p w14:paraId="2845C74A" w14:textId="6BEE3BA2" w:rsidR="00DD4CD9" w:rsidRDefault="00920C43" w:rsidP="000401C1">
            <w:pPr>
              <w:pStyle w:val="NoSpacing"/>
              <w:rPr>
                <w:lang w:val="en-AU"/>
              </w:rPr>
            </w:pPr>
            <w:r w:rsidRPr="00920C43">
              <w:rPr>
                <w:lang w:val="en-AU"/>
              </w:rPr>
              <w:t>• Foot pedal force</w:t>
            </w:r>
          </w:p>
          <w:p w14:paraId="2D7298FC" w14:textId="77777777" w:rsidR="001B39FA" w:rsidRDefault="001B39FA" w:rsidP="000401C1">
            <w:pPr>
              <w:pStyle w:val="NoSpacing"/>
              <w:rPr>
                <w:lang w:val="en-AU"/>
              </w:rPr>
            </w:pPr>
          </w:p>
          <w:p w14:paraId="17FB2519" w14:textId="77777777" w:rsidR="00920C43" w:rsidRPr="00920C43" w:rsidRDefault="00920C43" w:rsidP="00920C43">
            <w:pPr>
              <w:pStyle w:val="NoSpacing"/>
              <w:rPr>
                <w:lang w:val="en-AU"/>
              </w:rPr>
            </w:pPr>
            <w:r w:rsidRPr="00D47003">
              <w:rPr>
                <w:b/>
                <w:bCs/>
                <w:lang w:val="en-AU"/>
              </w:rPr>
              <w:t xml:space="preserve">Power Source </w:t>
            </w:r>
          </w:p>
          <w:p w14:paraId="6E4F14D7" w14:textId="2063BB03" w:rsidR="00920C43" w:rsidRDefault="00920C43" w:rsidP="00920C43">
            <w:pPr>
              <w:pStyle w:val="NoSpacing"/>
              <w:rPr>
                <w:lang w:val="en-AU"/>
              </w:rPr>
            </w:pPr>
            <w:r w:rsidRPr="00D47003">
              <w:rPr>
                <w:lang w:val="en-AU"/>
              </w:rPr>
              <w:t xml:space="preserve">• </w:t>
            </w:r>
            <w:r w:rsidRPr="00920C43">
              <w:rPr>
                <w:lang w:val="en-AU"/>
              </w:rPr>
              <w:t>12V, 1.9AH, sealed - lead acid rechargeable battery</w:t>
            </w:r>
          </w:p>
          <w:p w14:paraId="2D0A3629" w14:textId="77777777" w:rsidR="001B39FA" w:rsidRDefault="001B39FA" w:rsidP="00920C43">
            <w:pPr>
              <w:pStyle w:val="NoSpacing"/>
              <w:rPr>
                <w:lang w:val="en-AU"/>
              </w:rPr>
            </w:pPr>
          </w:p>
          <w:p w14:paraId="4B664668" w14:textId="77777777" w:rsidR="00920C43" w:rsidRDefault="00920C43" w:rsidP="00920C43">
            <w:pPr>
              <w:pStyle w:val="NoSpacing"/>
              <w:rPr>
                <w:b/>
                <w:bCs/>
                <w:lang w:val="en-AU"/>
              </w:rPr>
            </w:pPr>
            <w:r w:rsidRPr="00920C43">
              <w:rPr>
                <w:b/>
                <w:bCs/>
                <w:lang w:val="en-AU"/>
              </w:rPr>
              <w:t xml:space="preserve">Printer </w:t>
            </w:r>
          </w:p>
          <w:p w14:paraId="16FA8E74" w14:textId="417CB32F" w:rsidR="00920C43" w:rsidRDefault="00920C43" w:rsidP="00920C43">
            <w:pPr>
              <w:pStyle w:val="NoSpacing"/>
              <w:rPr>
                <w:lang w:val="en-AU"/>
              </w:rPr>
            </w:pPr>
            <w:r w:rsidRPr="00D47003">
              <w:rPr>
                <w:lang w:val="en-AU"/>
              </w:rPr>
              <w:t xml:space="preserve">• </w:t>
            </w:r>
            <w:r w:rsidRPr="00920C43">
              <w:rPr>
                <w:lang w:val="en-AU"/>
              </w:rPr>
              <w:t xml:space="preserve">Paper: maximum diameter: 48mm; width: 44.5mm (±0.5mm) </w:t>
            </w:r>
          </w:p>
          <w:p w14:paraId="65E1C57F" w14:textId="77777777" w:rsidR="00920C43" w:rsidRDefault="00920C43" w:rsidP="00920C43">
            <w:pPr>
              <w:pStyle w:val="NoSpacing"/>
              <w:rPr>
                <w:lang w:val="en-AU"/>
              </w:rPr>
            </w:pPr>
            <w:r w:rsidRPr="00920C43">
              <w:rPr>
                <w:lang w:val="en-AU"/>
              </w:rPr>
              <w:t xml:space="preserve">• Ribbon: Epson type ERC - 05 </w:t>
            </w:r>
          </w:p>
          <w:p w14:paraId="5C348C36" w14:textId="77777777" w:rsidR="00920C43" w:rsidRDefault="00920C43" w:rsidP="00920C43">
            <w:pPr>
              <w:pStyle w:val="NoSpacing"/>
              <w:rPr>
                <w:lang w:val="en-AU"/>
              </w:rPr>
            </w:pPr>
            <w:r w:rsidRPr="00920C43">
              <w:rPr>
                <w:lang w:val="en-AU"/>
              </w:rPr>
              <w:t xml:space="preserve">• Ribbon life: equivalent to 3 paper rolls </w:t>
            </w:r>
          </w:p>
          <w:p w14:paraId="33378681" w14:textId="77777777" w:rsidR="00920C43" w:rsidRDefault="00920C43" w:rsidP="00920C43">
            <w:pPr>
              <w:pStyle w:val="NoSpacing"/>
              <w:rPr>
                <w:lang w:val="en-AU"/>
              </w:rPr>
            </w:pPr>
            <w:r w:rsidRPr="00920C43">
              <w:rPr>
                <w:lang w:val="en-AU"/>
              </w:rPr>
              <w:t>• Print speed: 1.0 line / sec</w:t>
            </w:r>
          </w:p>
          <w:p w14:paraId="3D420451" w14:textId="742FC805" w:rsidR="00920C43" w:rsidRDefault="00920C43" w:rsidP="00920C43">
            <w:pPr>
              <w:pStyle w:val="NoSpacing"/>
              <w:rPr>
                <w:lang w:val="en-AU"/>
              </w:rPr>
            </w:pPr>
          </w:p>
        </w:tc>
      </w:tr>
      <w:tr w:rsidR="00FB0154" w:rsidRPr="00451154" w14:paraId="1D511E0B" w14:textId="77777777" w:rsidTr="008526F7">
        <w:trPr>
          <w:trHeight w:val="1383"/>
        </w:trPr>
        <w:tc>
          <w:tcPr>
            <w:tcW w:w="10910" w:type="dxa"/>
            <w:gridSpan w:val="2"/>
          </w:tcPr>
          <w:p w14:paraId="2BE5789E" w14:textId="0C6EDBB6" w:rsidR="00FB0154" w:rsidRDefault="00FB0154" w:rsidP="00DD4CD9">
            <w:pPr>
              <w:pStyle w:val="NoSpacing"/>
              <w:rPr>
                <w:lang w:val="en-AU"/>
              </w:rPr>
            </w:pPr>
          </w:p>
        </w:tc>
      </w:tr>
    </w:tbl>
    <w:p w14:paraId="3F97B42B" w14:textId="77777777" w:rsidR="006F3940" w:rsidRDefault="006F3940" w:rsidP="00451154">
      <w:pPr>
        <w:pStyle w:val="NoSpacing"/>
        <w:rPr>
          <w:rFonts w:cstheme="minorHAnsi"/>
          <w:lang w:val="en-AU"/>
        </w:rPr>
      </w:pPr>
    </w:p>
    <w:p w14:paraId="39E7B47B" w14:textId="77777777" w:rsidR="00B63E4C" w:rsidRPr="00451154" w:rsidRDefault="00B63E4C" w:rsidP="00451154">
      <w:pPr>
        <w:pStyle w:val="NoSpacing"/>
        <w:rPr>
          <w:rFonts w:cstheme="minorHAnsi"/>
          <w:lang w:val="en-AU"/>
        </w:rPr>
      </w:pPr>
    </w:p>
    <w:sectPr w:rsidR="00B63E4C" w:rsidRPr="00451154" w:rsidSect="004F2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00176"/>
    <w:multiLevelType w:val="hybridMultilevel"/>
    <w:tmpl w:val="978C7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401C1"/>
    <w:rsid w:val="00082A13"/>
    <w:rsid w:val="000C3AF2"/>
    <w:rsid w:val="000F5320"/>
    <w:rsid w:val="001B39FA"/>
    <w:rsid w:val="001F31CD"/>
    <w:rsid w:val="002B1F95"/>
    <w:rsid w:val="003024A2"/>
    <w:rsid w:val="00451154"/>
    <w:rsid w:val="004F2FEB"/>
    <w:rsid w:val="005625F1"/>
    <w:rsid w:val="00660EB7"/>
    <w:rsid w:val="006A1E89"/>
    <w:rsid w:val="006F3940"/>
    <w:rsid w:val="007A6BDC"/>
    <w:rsid w:val="007E2CC5"/>
    <w:rsid w:val="007E30C2"/>
    <w:rsid w:val="00875365"/>
    <w:rsid w:val="0089207A"/>
    <w:rsid w:val="00920C43"/>
    <w:rsid w:val="009A55F4"/>
    <w:rsid w:val="00A548CE"/>
    <w:rsid w:val="00A819A9"/>
    <w:rsid w:val="00A85399"/>
    <w:rsid w:val="00B63E4C"/>
    <w:rsid w:val="00BB6798"/>
    <w:rsid w:val="00C605C9"/>
    <w:rsid w:val="00D065F3"/>
    <w:rsid w:val="00D47003"/>
    <w:rsid w:val="00DD4CD9"/>
    <w:rsid w:val="00ED24BA"/>
    <w:rsid w:val="00F77726"/>
    <w:rsid w:val="00FB0154"/>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7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10</cp:revision>
  <dcterms:created xsi:type="dcterms:W3CDTF">2020-07-08T03:30:00Z</dcterms:created>
  <dcterms:modified xsi:type="dcterms:W3CDTF">2021-01-18T00:20:00Z</dcterms:modified>
</cp:coreProperties>
</file>